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0001708172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rPr/>
        <w:tc>
          <w:tcPr>
            <w:tcW w:w="6052" w:type="dxa"/>
            <w:tcBorders/>
            <w:vAlign w:val="center"/>
          </w:tcPr>
          <w:p>
            <w:pPr>
              <w:pStyle w:val="TableContents"/>
              <w:bidi w:val="0"/>
              <w:spacing w:before="0" w:after="283"/>
              <w:jc w:val="left"/>
              <w:rPr/>
            </w:pPr>
            <w:r>
              <w:rPr/>
              <w:t>Name of Issuer</w:t>
            </w:r>
          </w:p>
        </w:tc>
        <w:tc>
          <w:tcPr>
            <w:tcW w:w="4153" w:type="dxa"/>
            <w:tcBorders/>
            <w:vAlign w:val="center"/>
          </w:tcPr>
          <w:p>
            <w:pPr>
              <w:pStyle w:val="TableContents"/>
              <w:bidi w:val="0"/>
              <w:spacing w:before="0" w:after="0"/>
              <w:jc w:val="left"/>
              <w:rPr/>
            </w:pPr>
            <w:r>
              <w:rPr/>
              <w:t>CRISPR THERAPEUTICS AG</w:t>
            </w:r>
          </w:p>
        </w:tc>
      </w:tr>
      <w:tr>
        <w:trPr/>
        <w:tc>
          <w:tcPr>
            <w:tcW w:w="6052" w:type="dxa"/>
            <w:tcBorders/>
            <w:vAlign w:val="center"/>
          </w:tcPr>
          <w:p>
            <w:pPr>
              <w:pStyle w:val="TableContents"/>
              <w:bidi w:val="0"/>
              <w:spacing w:before="0" w:after="283"/>
              <w:jc w:val="left"/>
              <w:rPr/>
            </w:pPr>
            <w:r>
              <w:rPr/>
              <w:t>SEC File Number</w:t>
            </w:r>
          </w:p>
        </w:tc>
        <w:tc>
          <w:tcPr>
            <w:tcW w:w="4153" w:type="dxa"/>
            <w:tcBorders/>
            <w:vAlign w:val="center"/>
          </w:tcPr>
          <w:p>
            <w:pPr>
              <w:pStyle w:val="TableContents"/>
              <w:bidi w:val="0"/>
              <w:spacing w:before="0" w:after="0"/>
              <w:jc w:val="left"/>
              <w:rPr/>
            </w:pPr>
            <w:r>
              <w:rPr/>
              <w:t>001-37923</w:t>
            </w:r>
          </w:p>
        </w:tc>
      </w:tr>
      <w:tr>
        <w:trPr/>
        <w:tc>
          <w:tcPr>
            <w:tcW w:w="6052" w:type="dxa"/>
            <w:tcBorders/>
            <w:vAlign w:val="center"/>
          </w:tcPr>
          <w:p>
            <w:pPr>
              <w:pStyle w:val="TableContents"/>
              <w:bidi w:val="0"/>
              <w:spacing w:before="0" w:after="283"/>
              <w:jc w:val="left"/>
              <w:rPr/>
            </w:pPr>
            <w:r>
              <w:rPr/>
              <w:t>Address of Issuer</w:t>
            </w:r>
          </w:p>
        </w:tc>
        <w:tc>
          <w:tcPr>
            <w:tcW w:w="4153" w:type="dxa"/>
            <w:tcBorders/>
            <w:vAlign w:val="center"/>
          </w:tcPr>
          <w:p>
            <w:pPr>
              <w:pStyle w:val="TableContents"/>
              <w:bidi w:val="0"/>
              <w:spacing w:before="0" w:after="0"/>
              <w:jc w:val="left"/>
              <w:rPr/>
            </w:pPr>
            <w:r>
              <w:rPr/>
              <w:t>Baarerstrasse 14</w:t>
              <w:br/>
              <w:t>Zug</w:t>
              <w:br/>
              <w:t xml:space="preserve">SWITZERLAND </w:t>
              <w:br/>
              <w:t>6300</w:t>
            </w:r>
          </w:p>
        </w:tc>
      </w:tr>
      <w:tr>
        <w:trPr/>
        <w:tc>
          <w:tcPr>
            <w:tcW w:w="6052" w:type="dxa"/>
            <w:tcBorders/>
            <w:vAlign w:val="center"/>
          </w:tcPr>
          <w:p>
            <w:pPr>
              <w:pStyle w:val="TableContents"/>
              <w:bidi w:val="0"/>
              <w:spacing w:before="0" w:after="283"/>
              <w:jc w:val="left"/>
              <w:rPr/>
            </w:pPr>
            <w:r>
              <w:rPr/>
              <w:t>Phone</w:t>
            </w:r>
          </w:p>
        </w:tc>
        <w:tc>
          <w:tcPr>
            <w:tcW w:w="4153" w:type="dxa"/>
            <w:tcBorders/>
            <w:vAlign w:val="center"/>
          </w:tcPr>
          <w:p>
            <w:pPr>
              <w:pStyle w:val="TableContents"/>
              <w:bidi w:val="0"/>
              <w:spacing w:before="0" w:after="0"/>
              <w:jc w:val="left"/>
              <w:rPr/>
            </w:pPr>
            <w:r>
              <w:rPr/>
              <w:t>41 (0)41 561 32 79</w:t>
            </w:r>
          </w:p>
        </w:tc>
      </w:tr>
      <w:tr>
        <w:trPr/>
        <w:tc>
          <w:tcPr>
            <w:tcW w:w="6052" w:type="dxa"/>
            <w:tcBorders/>
            <w:vAlign w:val="center"/>
          </w:tcPr>
          <w:p>
            <w:pPr>
              <w:pStyle w:val="TableContents"/>
              <w:bidi w:val="0"/>
              <w:spacing w:before="0" w:after="283"/>
              <w:jc w:val="left"/>
              <w:rPr/>
            </w:pPr>
            <w:r>
              <w:rPr/>
              <w:t>Name of Person for Whose Account the Securities are To Be Sold</w:t>
            </w:r>
          </w:p>
        </w:tc>
        <w:tc>
          <w:tcPr>
            <w:tcW w:w="4153" w:type="dxa"/>
            <w:tcBorders/>
            <w:vAlign w:val="center"/>
          </w:tcPr>
          <w:p>
            <w:pPr>
              <w:pStyle w:val="TableContents"/>
              <w:bidi w:val="0"/>
              <w:spacing w:before="0" w:after="0"/>
              <w:jc w:val="left"/>
              <w:rPr/>
            </w:pPr>
            <w:r>
              <w:rPr/>
              <w:t>JAMES KASINGER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2" w:type="dxa"/>
            <w:tcBorders/>
            <w:vAlign w:val="center"/>
          </w:tcPr>
          <w:p>
            <w:pPr>
              <w:pStyle w:val="TableContents"/>
              <w:bidi w:val="0"/>
              <w:spacing w:before="0" w:after="283"/>
              <w:jc w:val="left"/>
              <w:rPr/>
            </w:pPr>
            <w:r>
              <w:rPr/>
              <w:t>Relationship to Issuer</w:t>
            </w:r>
          </w:p>
        </w:tc>
        <w:tc>
          <w:tcPr>
            <w:tcW w:w="41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1990</w:t>
            </w:r>
          </w:p>
        </w:tc>
        <w:tc>
          <w:tcPr>
            <w:tcW w:w="1381" w:type="dxa"/>
            <w:tcBorders/>
            <w:vAlign w:val="center"/>
          </w:tcPr>
          <w:p>
            <w:pPr>
              <w:pStyle w:val="TableContents"/>
              <w:bidi w:val="0"/>
              <w:spacing w:before="0" w:after="283"/>
              <w:jc w:val="left"/>
              <w:rPr/>
            </w:pPr>
            <w:r>
              <w:rPr/>
              <w:t>119481.19</w:t>
            </w:r>
          </w:p>
        </w:tc>
        <w:tc>
          <w:tcPr>
            <w:tcW w:w="1556" w:type="dxa"/>
            <w:tcBorders/>
            <w:vAlign w:val="center"/>
          </w:tcPr>
          <w:p>
            <w:pPr>
              <w:pStyle w:val="TableContents"/>
              <w:bidi w:val="0"/>
              <w:spacing w:before="0" w:after="283"/>
              <w:jc w:val="left"/>
              <w:rPr/>
            </w:pPr>
            <w:r>
              <w:rPr/>
              <w:t>96692653</w:t>
            </w:r>
          </w:p>
        </w:tc>
        <w:tc>
          <w:tcPr>
            <w:tcW w:w="1569" w:type="dxa"/>
            <w:tcBorders/>
            <w:vAlign w:val="center"/>
          </w:tcPr>
          <w:p>
            <w:pPr>
              <w:pStyle w:val="TableContents"/>
              <w:bidi w:val="0"/>
              <w:spacing w:before="0" w:after="283"/>
              <w:jc w:val="left"/>
              <w:rPr/>
            </w:pPr>
            <w:r>
              <w:rPr/>
              <w:t>10/06/2026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1990</w:t>
            </w:r>
          </w:p>
        </w:tc>
        <w:tc>
          <w:tcPr>
            <w:tcW w:w="1078" w:type="dxa"/>
            <w:tcBorders/>
            <w:vAlign w:val="center"/>
          </w:tcPr>
          <w:p>
            <w:pPr>
              <w:pStyle w:val="TableContents"/>
              <w:bidi w:val="0"/>
              <w:spacing w:before="0" w:after="283"/>
              <w:jc w:val="left"/>
              <w:rPr/>
            </w:pPr>
            <w:r>
              <w:rPr/>
              <w:t>10/06/2026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JAMES KASINGER</w:t>
              <w:br/>
              <w:t>Baarerstrasse 14</w:t>
              <w:br/>
              <w:t>Zug   V8   6300</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09/22/2026</w:t>
            </w:r>
          </w:p>
        </w:tc>
        <w:tc>
          <w:tcPr>
            <w:tcW w:w="1548" w:type="dxa"/>
            <w:tcBorders/>
            <w:vAlign w:val="center"/>
          </w:tcPr>
          <w:p>
            <w:pPr>
              <w:pStyle w:val="TableContents"/>
              <w:bidi w:val="0"/>
              <w:spacing w:before="0" w:after="283"/>
              <w:jc w:val="left"/>
              <w:rPr/>
            </w:pPr>
            <w:r>
              <w:rPr/>
              <w:t>10400</w:t>
            </w:r>
          </w:p>
        </w:tc>
        <w:tc>
          <w:tcPr>
            <w:tcW w:w="1743" w:type="dxa"/>
            <w:tcBorders/>
            <w:vAlign w:val="center"/>
          </w:tcPr>
          <w:p>
            <w:pPr>
              <w:pStyle w:val="TableContents"/>
              <w:bidi w:val="0"/>
              <w:spacing w:before="0" w:after="283"/>
              <w:jc w:val="left"/>
              <w:rPr/>
            </w:pPr>
            <w:r>
              <w:rPr/>
              <w:t>626459.60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96"/>
        <w:gridCol w:w="3109"/>
      </w:tblGrid>
      <w:tr>
        <w:trPr/>
        <w:tc>
          <w:tcPr>
            <w:tcW w:w="7096" w:type="dxa"/>
            <w:tcBorders/>
            <w:vAlign w:val="center"/>
          </w:tcPr>
          <w:p>
            <w:pPr>
              <w:pStyle w:val="TableContents"/>
              <w:bidi w:val="0"/>
              <w:spacing w:before="0" w:after="283"/>
              <w:jc w:val="left"/>
              <w:rPr/>
            </w:pPr>
            <w:r>
              <w:rPr/>
              <w:t>Remarks</w:t>
            </w:r>
          </w:p>
        </w:tc>
        <w:tc>
          <w:tcPr>
            <w:tcW w:w="3109"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pPr>
            <w:r>
              <w:rPr/>
              <w:t>Date of Notice</w:t>
            </w:r>
          </w:p>
        </w:tc>
        <w:tc>
          <w:tcPr>
            <w:tcW w:w="3109" w:type="dxa"/>
            <w:tcBorders/>
            <w:vAlign w:val="center"/>
          </w:tcPr>
          <w:p>
            <w:pPr>
              <w:pStyle w:val="TableContents"/>
              <w:bidi w:val="0"/>
              <w:spacing w:before="0" w:after="0"/>
              <w:jc w:val="left"/>
              <w:rPr/>
            </w:pPr>
            <w:r>
              <w:rPr/>
              <w:t>10/06/2026</w:t>
            </w:r>
          </w:p>
        </w:tc>
      </w:tr>
      <w:tr>
        <w:trPr/>
        <w:tc>
          <w:tcPr>
            <w:tcW w:w="7096" w:type="dxa"/>
            <w:tcBorders/>
            <w:vAlign w:val="center"/>
          </w:tcPr>
          <w:p>
            <w:pPr>
              <w:pStyle w:val="TableContents"/>
              <w:bidi w:val="0"/>
              <w:spacing w:before="0" w:after="283"/>
              <w:jc w:val="left"/>
              <w:rPr/>
            </w:pPr>
            <w:r>
              <w:rPr/>
              <w:t>Date of Plan Adoption or Giving of Instruction, If Relying on Rule 10b5-1</w:t>
            </w:r>
          </w:p>
        </w:tc>
        <w:tc>
          <w:tcPr>
            <w:tcW w:w="3109" w:type="dxa"/>
            <w:tcBorders/>
            <w:vAlign w:val="center"/>
          </w:tcPr>
          <w:p>
            <w:pPr>
              <w:pStyle w:val="TableContents"/>
              <w:bidi w:val="0"/>
              <w:spacing w:before="0" w:after="0"/>
              <w:jc w:val="left"/>
              <w:rPr/>
            </w:pPr>
            <w:r>
              <w:rPr/>
              <w:t>05/06/2026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96" w:type="dxa"/>
            <w:tcBorders/>
            <w:vAlign w:val="center"/>
          </w:tcPr>
          <w:p>
            <w:pPr>
              <w:pStyle w:val="TableContents"/>
              <w:bidi w:val="0"/>
              <w:spacing w:before="0" w:after="283"/>
              <w:jc w:val="left"/>
              <w:rPr/>
            </w:pPr>
            <w:r>
              <w:rPr/>
              <w:t>Signature</w:t>
            </w:r>
          </w:p>
        </w:tc>
        <w:tc>
          <w:tcPr>
            <w:tcW w:w="3109" w:type="dxa"/>
            <w:tcBorders/>
            <w:vAlign w:val="center"/>
          </w:tcPr>
          <w:p>
            <w:pPr>
              <w:pStyle w:val="TableContents"/>
              <w:bidi w:val="0"/>
              <w:spacing w:before="0" w:after="0"/>
              <w:jc w:val="left"/>
              <w:rPr/>
            </w:pPr>
            <w:r>
              <w:rPr/>
              <w:t>/s/ James Ramon Kasinger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620</Words>
  <Characters>3115</Characters>
  <CharactersWithSpaces>3674</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